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300" w:afterAutospacing="0"/>
        <w:jc w:val="center"/>
        <w:rPr>
          <w:rFonts w:hint="default" w:ascii="微软雅黑" w:hAnsi="微软雅黑" w:eastAsia="微软雅黑" w:cs="微软雅黑"/>
          <w:color w:val="333333"/>
          <w:sz w:val="39"/>
          <w:szCs w:val="39"/>
        </w:rPr>
      </w:pPr>
      <w:r>
        <w:rPr>
          <w:rFonts w:ascii="微软雅黑" w:hAnsi="微软雅黑" w:eastAsia="微软雅黑" w:cs="微软雅黑"/>
          <w:color w:val="333333"/>
          <w:sz w:val="39"/>
          <w:szCs w:val="39"/>
          <w:shd w:val="clear" w:color="auto" w:fill="FFFFFF"/>
        </w:rPr>
        <w:t>鄂州市信访局2023年部门预算</w:t>
      </w:r>
    </w:p>
    <w:p>
      <w:pPr>
        <w:pStyle w:val="5"/>
        <w:widowControl/>
        <w:spacing w:beforeAutospacing="0" w:afterAutospacing="0" w:line="540" w:lineRule="atLeast"/>
        <w:ind w:firstLine="3040" w:firstLineChars="950"/>
        <w:rPr>
          <w:rFonts w:ascii="宋体" w:hAnsi="宋体" w:eastAsia="宋体" w:cs="宋体"/>
          <w:color w:val="333333"/>
          <w:sz w:val="32"/>
          <w:szCs w:val="32"/>
          <w:shd w:val="clear" w:color="auto" w:fill="FFFFFF"/>
        </w:rPr>
      </w:pPr>
      <w:r>
        <w:rPr>
          <w:rFonts w:ascii="宋体" w:hAnsi="宋体" w:eastAsia="宋体" w:cs="宋体"/>
          <w:color w:val="333333"/>
          <w:sz w:val="32"/>
          <w:szCs w:val="32"/>
          <w:shd w:val="clear" w:color="auto" w:fill="FFFFFF"/>
        </w:rPr>
        <w:t>目  录</w:t>
      </w:r>
      <w:bookmarkStart w:id="0" w:name="_GoBack"/>
      <w:bookmarkEnd w:id="0"/>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第一部分鄂州市信访局单位概况</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一、主要职能</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二、机构设置情况及部门预算单位组成</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三、部门人员构成</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第二部分 鄂州市信访局202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年部门预算安排情况说明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一、部门预算收支情况总体说明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二、部门预算收支增减变化情况说明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三、财政拨款收支情况说明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四、一般公共预算支出情况说明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五、一般公共预算基本支出情况说明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六、机关运行经费安排情况说明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七、国有资产占用情况说明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八、预算绩效情况（含重点项目预算的绩效目标）说明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九、政府采购安排情况说明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十、一般公共预算“三公”经费支出情况说明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十一、政府性基金预算支出情况说明</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第三部分 名词解释</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第四部分 鄂州市信访局202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年部门预算表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一、部门收支预算总表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二、部门收入预算总表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三、部门支出预算总表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四、财政拨款收支预算总表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五、一般公共预算支出表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六、一般公共预算基本支出表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七、政府性基金预算支出表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八、财政拨款“三公”经费支出表</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hint="eastAsia" w:ascii="宋体" w:hAnsi="宋体" w:eastAsia="宋体" w:cs="宋体"/>
          <w:color w:val="333333"/>
          <w:sz w:val="32"/>
          <w:szCs w:val="32"/>
          <w:shd w:val="clear" w:color="auto" w:fill="FFFFFF"/>
        </w:rPr>
        <w:t xml:space="preserve">              </w:t>
      </w:r>
      <w:r>
        <w:rPr>
          <w:rFonts w:hint="eastAsia" w:ascii="宋体" w:hAnsi="宋体" w:eastAsia="宋体" w:cs="宋体"/>
          <w:b/>
          <w:bCs/>
          <w:color w:val="333333"/>
          <w:sz w:val="32"/>
          <w:szCs w:val="32"/>
          <w:shd w:val="clear" w:color="auto" w:fill="FFFFFF"/>
        </w:rPr>
        <w:t xml:space="preserve">  </w:t>
      </w:r>
      <w:r>
        <w:rPr>
          <w:rFonts w:ascii="宋体" w:hAnsi="宋体" w:eastAsia="宋体" w:cs="宋体"/>
          <w:b/>
          <w:bCs/>
          <w:color w:val="333333"/>
          <w:sz w:val="32"/>
          <w:szCs w:val="32"/>
          <w:shd w:val="clear" w:color="auto" w:fill="FFFFFF"/>
        </w:rPr>
        <w:t>鄂州市信访局202</w:t>
      </w:r>
      <w:r>
        <w:rPr>
          <w:rFonts w:hint="eastAsia" w:ascii="宋体" w:hAnsi="宋体" w:eastAsia="宋体" w:cs="宋体"/>
          <w:b/>
          <w:bCs/>
          <w:color w:val="333333"/>
          <w:sz w:val="32"/>
          <w:szCs w:val="32"/>
          <w:shd w:val="clear" w:color="auto" w:fill="FFFFFF"/>
        </w:rPr>
        <w:t>3</w:t>
      </w:r>
      <w:r>
        <w:rPr>
          <w:rFonts w:ascii="宋体" w:hAnsi="宋体" w:eastAsia="宋体" w:cs="宋体"/>
          <w:b/>
          <w:bCs/>
          <w:color w:val="333333"/>
          <w:sz w:val="32"/>
          <w:szCs w:val="32"/>
          <w:shd w:val="clear" w:color="auto" w:fill="FFFFFF"/>
        </w:rPr>
        <w:t>年部门预算</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第一部分 鄂州市信访局单位概况</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一、部门主要职能</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1、受理和接待人民群众给市委、市政府及其领导同志的来信来访事项。</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2、承办中央、国务院及省委、省政府交办的来信来访事项和市委、市政府及其领导交办的重要信访事项,通过直接立案或责成有关地方和部门处理，查处按时上报处理结果。</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3、向市委、市政府领导同志提供群众来信来访中的重要信息,及时反映倾向性、动态性问题和影响社会稳定的事件。</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4、综合分析人民来信来访情况，筛选论证群众的批评和建议, 提出解决问题的办法和意见，为市委、市政府领导决策当好参谋。</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5、按照“分级负责，归口办理”的原则，向有关地方和部门转办、交办来信来访事项，关督促检查落实情况，协调或直接查处重要信访问题。</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6、对来信来访中反映政策性问题进行调查研究，协助市委、市政府和有关部门研究制定有关政策规定。</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7、负责全市信访工作的综合管理,协助市委、市政府部署、检查和指导全市的信访工作，发现和解决问题;组织交流和推广经验;培训信访干部;制定信访工作管理规定。</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8、 贯彻落实市委处理信访问题领导小组有关指导全市信访工作的意见,处理领导小组研究确定的重大信访问题。</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hint="eastAsia" w:ascii="宋体" w:hAnsi="宋体" w:eastAsia="宋体" w:cs="宋体"/>
          <w:color w:val="333333"/>
          <w:sz w:val="32"/>
          <w:szCs w:val="32"/>
          <w:shd w:val="clear" w:color="auto" w:fill="FFFFFF"/>
          <w:lang w:val="en-US" w:eastAsia="zh-CN"/>
        </w:rPr>
        <w:t>9</w:t>
      </w:r>
      <w:r>
        <w:rPr>
          <w:rFonts w:ascii="宋体" w:hAnsi="宋体" w:eastAsia="宋体" w:cs="宋体"/>
          <w:color w:val="333333"/>
          <w:sz w:val="32"/>
          <w:szCs w:val="32"/>
          <w:shd w:val="clear" w:color="auto" w:fill="FFFFFF"/>
        </w:rPr>
        <w:t>、完成上级交办的其他工作。</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二、</w:t>
      </w:r>
      <w:r>
        <w:rPr>
          <w:rFonts w:ascii="宋体" w:hAnsi="宋体" w:eastAsia="宋体" w:cs="宋体"/>
          <w:b/>
          <w:bCs/>
          <w:color w:val="333333"/>
          <w:sz w:val="32"/>
          <w:szCs w:val="32"/>
          <w:shd w:val="clear" w:color="auto" w:fill="FFFFFF"/>
        </w:rPr>
        <w:t>机构设置情况及部门预算单位组成</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1、机构设置情况</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鄂州市信访局为正县级全额拨款行政单位，属市委序列工作机构，内设办公室、接访办信科、案件督查科、网上信访科、市人民政府群众来访接待中心等4个职能科(室)和一个中心。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2、部门预算单位组成</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鄂州市信访局本级。</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　三、部门人员构成</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信访局编制人数15名;</w:t>
      </w:r>
      <w:r>
        <w:rPr>
          <w:rFonts w:hint="eastAsia" w:ascii="宋体" w:hAnsi="宋体" w:eastAsia="宋体" w:cs="宋体"/>
          <w:color w:val="333333"/>
          <w:sz w:val="32"/>
          <w:szCs w:val="32"/>
          <w:shd w:val="clear" w:color="auto" w:fill="FFFFFF"/>
        </w:rPr>
        <w:t>行政在职编11名，参公在职编4名，</w:t>
      </w:r>
      <w:r>
        <w:rPr>
          <w:rFonts w:ascii="宋体" w:hAnsi="宋体" w:eastAsia="宋体" w:cs="宋体"/>
          <w:color w:val="333333"/>
          <w:sz w:val="32"/>
          <w:szCs w:val="32"/>
          <w:shd w:val="clear" w:color="auto" w:fill="FFFFFF"/>
        </w:rPr>
        <w:t>其中在职</w:t>
      </w:r>
      <w:r>
        <w:rPr>
          <w:rFonts w:hint="eastAsia" w:ascii="宋体" w:hAnsi="宋体" w:eastAsia="宋体" w:cs="宋体"/>
          <w:color w:val="333333"/>
          <w:sz w:val="32"/>
          <w:szCs w:val="32"/>
          <w:shd w:val="clear" w:color="auto" w:fill="FFFFFF"/>
        </w:rPr>
        <w:t>18</w:t>
      </w:r>
      <w:r>
        <w:rPr>
          <w:rFonts w:ascii="宋体" w:hAnsi="宋体" w:eastAsia="宋体" w:cs="宋体"/>
          <w:color w:val="333333"/>
          <w:sz w:val="32"/>
          <w:szCs w:val="32"/>
          <w:shd w:val="clear" w:color="auto" w:fill="FFFFFF"/>
        </w:rPr>
        <w:t>名，退休人数</w:t>
      </w:r>
      <w:r>
        <w:rPr>
          <w:rFonts w:hint="eastAsia" w:ascii="宋体" w:hAnsi="宋体" w:eastAsia="宋体" w:cs="宋体"/>
          <w:color w:val="333333"/>
          <w:sz w:val="32"/>
          <w:szCs w:val="32"/>
          <w:shd w:val="clear" w:color="auto" w:fill="FFFFFF"/>
          <w:lang w:val="en-US" w:eastAsia="zh-CN"/>
        </w:rPr>
        <w:t>7</w:t>
      </w:r>
      <w:r>
        <w:rPr>
          <w:rFonts w:ascii="宋体" w:hAnsi="宋体" w:eastAsia="宋体" w:cs="宋体"/>
          <w:color w:val="333333"/>
          <w:sz w:val="32"/>
          <w:szCs w:val="32"/>
          <w:shd w:val="clear" w:color="auto" w:fill="FFFFFF"/>
        </w:rPr>
        <w:t>名。</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p>
    <w:p>
      <w:pPr>
        <w:pStyle w:val="5"/>
        <w:widowControl/>
        <w:spacing w:beforeAutospacing="0" w:afterAutospacing="0" w:line="540" w:lineRule="atLeast"/>
        <w:ind w:firstLine="643" w:firstLineChars="200"/>
        <w:rPr>
          <w:rFonts w:ascii="宋体" w:hAnsi="宋体" w:eastAsia="宋体" w:cs="宋体"/>
          <w:color w:val="333333"/>
          <w:sz w:val="32"/>
          <w:szCs w:val="32"/>
          <w:shd w:val="clear" w:color="auto" w:fill="FFFFFF"/>
        </w:rPr>
      </w:pPr>
      <w:r>
        <w:rPr>
          <w:rFonts w:ascii="宋体" w:hAnsi="宋体" w:eastAsia="宋体" w:cs="宋体"/>
          <w:b/>
          <w:bCs/>
          <w:color w:val="333333"/>
          <w:sz w:val="32"/>
          <w:szCs w:val="32"/>
          <w:shd w:val="clear" w:color="auto" w:fill="FFFFFF"/>
        </w:rPr>
        <w:t>第二部分鄂州市信访局202</w:t>
      </w:r>
      <w:r>
        <w:rPr>
          <w:rFonts w:hint="eastAsia" w:ascii="宋体" w:hAnsi="宋体" w:eastAsia="宋体" w:cs="宋体"/>
          <w:b/>
          <w:bCs/>
          <w:color w:val="333333"/>
          <w:sz w:val="32"/>
          <w:szCs w:val="32"/>
          <w:shd w:val="clear" w:color="auto" w:fill="FFFFFF"/>
        </w:rPr>
        <w:t>3</w:t>
      </w:r>
      <w:r>
        <w:rPr>
          <w:rFonts w:ascii="宋体" w:hAnsi="宋体" w:eastAsia="宋体" w:cs="宋体"/>
          <w:b/>
          <w:bCs/>
          <w:color w:val="333333"/>
          <w:sz w:val="32"/>
          <w:szCs w:val="32"/>
          <w:shd w:val="clear" w:color="auto" w:fill="FFFFFF"/>
        </w:rPr>
        <w:t>年部门预算安排情况说明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　</w:t>
      </w:r>
      <w:r>
        <w:rPr>
          <w:rFonts w:hint="eastAsia" w:ascii="宋体" w:hAnsi="宋体" w:eastAsia="宋体" w:cs="宋体"/>
          <w:b/>
          <w:bCs/>
          <w:color w:val="333333"/>
          <w:sz w:val="32"/>
          <w:szCs w:val="32"/>
          <w:shd w:val="clear" w:color="auto" w:fill="FFFFFF"/>
        </w:rPr>
        <w:t>一</w:t>
      </w:r>
      <w:r>
        <w:rPr>
          <w:rFonts w:ascii="宋体" w:hAnsi="宋体" w:eastAsia="宋体" w:cs="宋体"/>
          <w:b/>
          <w:bCs/>
          <w:color w:val="333333"/>
          <w:sz w:val="32"/>
          <w:szCs w:val="32"/>
          <w:shd w:val="clear" w:color="auto" w:fill="FFFFFF"/>
        </w:rPr>
        <w:t>、部门预算收支情况总体说明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（一）202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年部门预算总收入</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万元。其中：一般公共预算财政拨款收入</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万元，占收入的100%。其他收入0万元；上年结转0万元。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（二）202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年部门预算总支出</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万元。其中：基本支出</w:t>
      </w:r>
      <w:r>
        <w:rPr>
          <w:rFonts w:hint="eastAsia" w:ascii="宋体" w:hAnsi="宋体" w:eastAsia="宋体" w:cs="宋体"/>
          <w:color w:val="333333"/>
          <w:sz w:val="32"/>
          <w:szCs w:val="32"/>
          <w:shd w:val="clear" w:color="auto" w:fill="FFFFFF"/>
        </w:rPr>
        <w:t>494.40</w:t>
      </w:r>
      <w:r>
        <w:rPr>
          <w:rFonts w:ascii="宋体" w:hAnsi="宋体" w:eastAsia="宋体" w:cs="宋体"/>
          <w:color w:val="333333"/>
          <w:sz w:val="32"/>
          <w:szCs w:val="32"/>
          <w:shd w:val="clear" w:color="auto" w:fill="FFFFFF"/>
        </w:rPr>
        <w:t>元，占支出的</w:t>
      </w:r>
      <w:r>
        <w:rPr>
          <w:rFonts w:hint="eastAsia" w:ascii="宋体" w:hAnsi="宋体" w:eastAsia="宋体" w:cs="宋体"/>
          <w:color w:val="333333"/>
          <w:sz w:val="32"/>
          <w:szCs w:val="32"/>
          <w:shd w:val="clear" w:color="auto" w:fill="FFFFFF"/>
        </w:rPr>
        <w:t>74.58</w:t>
      </w:r>
      <w:r>
        <w:rPr>
          <w:rFonts w:ascii="宋体" w:hAnsi="宋体" w:eastAsia="宋体" w:cs="宋体"/>
          <w:color w:val="333333"/>
          <w:sz w:val="32"/>
          <w:szCs w:val="32"/>
          <w:shd w:val="clear" w:color="auto" w:fill="FFFFFF"/>
        </w:rPr>
        <w:t>%，项目支出</w:t>
      </w:r>
      <w:r>
        <w:rPr>
          <w:rFonts w:hint="eastAsia" w:ascii="宋体" w:hAnsi="宋体" w:eastAsia="宋体" w:cs="宋体"/>
          <w:color w:val="333333"/>
          <w:sz w:val="32"/>
          <w:szCs w:val="32"/>
          <w:shd w:val="clear" w:color="auto" w:fill="FFFFFF"/>
        </w:rPr>
        <w:t>168.50</w:t>
      </w:r>
      <w:r>
        <w:rPr>
          <w:rFonts w:ascii="宋体" w:hAnsi="宋体" w:eastAsia="宋体" w:cs="宋体"/>
          <w:color w:val="333333"/>
          <w:sz w:val="32"/>
          <w:szCs w:val="32"/>
          <w:shd w:val="clear" w:color="auto" w:fill="FFFFFF"/>
        </w:rPr>
        <w:t>万元，占支出的</w:t>
      </w:r>
      <w:r>
        <w:rPr>
          <w:rFonts w:hint="eastAsia" w:ascii="宋体" w:hAnsi="宋体" w:eastAsia="宋体" w:cs="宋体"/>
          <w:color w:val="333333"/>
          <w:sz w:val="32"/>
          <w:szCs w:val="32"/>
          <w:shd w:val="clear" w:color="auto" w:fill="FFFFFF"/>
        </w:rPr>
        <w:t>25.42</w:t>
      </w:r>
      <w:r>
        <w:rPr>
          <w:rFonts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按照支出功能分类科目，主要用于：一般公共服务支出</w:t>
      </w:r>
      <w:r>
        <w:rPr>
          <w:rFonts w:hint="eastAsia" w:ascii="宋体" w:hAnsi="宋体" w:eastAsia="宋体" w:cs="宋体"/>
          <w:color w:val="333333"/>
          <w:sz w:val="32"/>
          <w:szCs w:val="32"/>
          <w:shd w:val="clear" w:color="auto" w:fill="FFFFFF"/>
        </w:rPr>
        <w:t>518.24</w:t>
      </w:r>
      <w:r>
        <w:rPr>
          <w:rFonts w:ascii="宋体" w:hAnsi="宋体" w:eastAsia="宋体" w:cs="宋体"/>
          <w:color w:val="333333"/>
          <w:sz w:val="32"/>
          <w:szCs w:val="32"/>
          <w:shd w:val="clear" w:color="auto" w:fill="FFFFFF"/>
        </w:rPr>
        <w:t>万元，社会保障和就业支出</w:t>
      </w:r>
      <w:r>
        <w:rPr>
          <w:rFonts w:hint="eastAsia" w:ascii="宋体" w:hAnsi="宋体" w:eastAsia="宋体" w:cs="宋体"/>
          <w:color w:val="333333"/>
          <w:sz w:val="32"/>
          <w:szCs w:val="32"/>
          <w:shd w:val="clear" w:color="auto" w:fill="FFFFFF"/>
        </w:rPr>
        <w:t>68.61</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卫生健康</w:t>
      </w:r>
      <w:r>
        <w:rPr>
          <w:rFonts w:ascii="宋体" w:hAnsi="宋体" w:eastAsia="宋体" w:cs="宋体"/>
          <w:color w:val="333333"/>
          <w:sz w:val="32"/>
          <w:szCs w:val="32"/>
          <w:shd w:val="clear" w:color="auto" w:fill="FFFFFF"/>
        </w:rPr>
        <w:t>支出</w:t>
      </w:r>
      <w:r>
        <w:rPr>
          <w:rFonts w:hint="eastAsia" w:ascii="宋体" w:hAnsi="宋体" w:eastAsia="宋体" w:cs="宋体"/>
          <w:color w:val="333333"/>
          <w:sz w:val="32"/>
          <w:szCs w:val="32"/>
          <w:shd w:val="clear" w:color="auto" w:fill="FFFFFF"/>
        </w:rPr>
        <w:t>41.35</w:t>
      </w:r>
      <w:r>
        <w:rPr>
          <w:rFonts w:ascii="宋体" w:hAnsi="宋体" w:eastAsia="宋体" w:cs="宋体"/>
          <w:color w:val="333333"/>
          <w:sz w:val="32"/>
          <w:szCs w:val="32"/>
          <w:shd w:val="clear" w:color="auto" w:fill="FFFFFF"/>
        </w:rPr>
        <w:t>万元，住房保障支出</w:t>
      </w:r>
      <w:r>
        <w:rPr>
          <w:rFonts w:hint="eastAsia" w:ascii="宋体" w:hAnsi="宋体" w:eastAsia="宋体" w:cs="宋体"/>
          <w:color w:val="333333"/>
          <w:sz w:val="32"/>
          <w:szCs w:val="32"/>
          <w:shd w:val="clear" w:color="auto" w:fill="FFFFFF"/>
        </w:rPr>
        <w:t>34.70</w:t>
      </w:r>
      <w:r>
        <w:rPr>
          <w:rFonts w:ascii="宋体" w:hAnsi="宋体" w:eastAsia="宋体" w:cs="宋体"/>
          <w:color w:val="333333"/>
          <w:sz w:val="32"/>
          <w:szCs w:val="32"/>
          <w:shd w:val="clear" w:color="auto" w:fill="FFFFFF"/>
        </w:rPr>
        <w:t>万元。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按照支出经济分类科目，主要用于：工资福利支出</w:t>
      </w:r>
      <w:r>
        <w:rPr>
          <w:rFonts w:hint="eastAsia" w:ascii="宋体" w:hAnsi="宋体" w:eastAsia="宋体" w:cs="宋体"/>
          <w:color w:val="333333"/>
          <w:sz w:val="32"/>
          <w:szCs w:val="32"/>
          <w:shd w:val="clear" w:color="auto" w:fill="FFFFFF"/>
        </w:rPr>
        <w:t>400.99</w:t>
      </w:r>
      <w:r>
        <w:rPr>
          <w:rFonts w:ascii="宋体" w:hAnsi="宋体" w:eastAsia="宋体" w:cs="宋体"/>
          <w:color w:val="333333"/>
          <w:sz w:val="32"/>
          <w:szCs w:val="32"/>
          <w:shd w:val="clear" w:color="auto" w:fill="FFFFFF"/>
        </w:rPr>
        <w:t>万元，商品服务支出</w:t>
      </w:r>
      <w:r>
        <w:rPr>
          <w:rFonts w:hint="eastAsia" w:ascii="宋体" w:hAnsi="宋体" w:eastAsia="宋体" w:cs="宋体"/>
          <w:color w:val="333333"/>
          <w:sz w:val="32"/>
          <w:szCs w:val="32"/>
          <w:shd w:val="clear" w:color="auto" w:fill="FFFFFF"/>
        </w:rPr>
        <w:t>60.60</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，对个人和家庭补助的支出32.8万元，</w:t>
      </w:r>
      <w:r>
        <w:rPr>
          <w:rFonts w:ascii="宋体" w:hAnsi="宋体" w:eastAsia="宋体" w:cs="宋体"/>
          <w:color w:val="333333"/>
          <w:sz w:val="32"/>
          <w:szCs w:val="32"/>
          <w:shd w:val="clear" w:color="auto" w:fill="FFFFFF"/>
        </w:rPr>
        <w:t>项目支出</w:t>
      </w:r>
      <w:r>
        <w:rPr>
          <w:rFonts w:hint="eastAsia" w:ascii="宋体" w:hAnsi="宋体" w:eastAsia="宋体" w:cs="宋体"/>
          <w:color w:val="333333"/>
          <w:sz w:val="32"/>
          <w:szCs w:val="32"/>
          <w:shd w:val="clear" w:color="auto" w:fill="FFFFFF"/>
        </w:rPr>
        <w:t>168.50</w:t>
      </w:r>
      <w:r>
        <w:rPr>
          <w:rFonts w:ascii="宋体" w:hAnsi="宋体" w:eastAsia="宋体" w:cs="宋体"/>
          <w:color w:val="333333"/>
          <w:sz w:val="32"/>
          <w:szCs w:val="32"/>
          <w:shd w:val="clear" w:color="auto" w:fill="FFFFFF"/>
        </w:rPr>
        <w:t>万元。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　二、部门预算收支增减变化情况说明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年部门收入总预算</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万元，比20</w:t>
      </w:r>
      <w:r>
        <w:rPr>
          <w:rFonts w:hint="eastAsia" w:ascii="宋体" w:hAnsi="宋体" w:eastAsia="宋体" w:cs="宋体"/>
          <w:color w:val="333333"/>
          <w:sz w:val="32"/>
          <w:szCs w:val="32"/>
          <w:shd w:val="clear" w:color="auto" w:fill="FFFFFF"/>
        </w:rPr>
        <w:t>22</w:t>
      </w:r>
      <w:r>
        <w:rPr>
          <w:rFonts w:ascii="宋体" w:hAnsi="宋体" w:eastAsia="宋体" w:cs="宋体"/>
          <w:color w:val="333333"/>
          <w:sz w:val="32"/>
          <w:szCs w:val="32"/>
          <w:shd w:val="clear" w:color="auto" w:fill="FFFFFF"/>
        </w:rPr>
        <w:t>年预算增长</w:t>
      </w:r>
      <w:r>
        <w:rPr>
          <w:rFonts w:hint="eastAsia" w:ascii="宋体" w:hAnsi="宋体" w:eastAsia="宋体" w:cs="宋体"/>
          <w:color w:val="333333"/>
          <w:sz w:val="32"/>
          <w:szCs w:val="32"/>
          <w:shd w:val="clear" w:color="auto" w:fill="FFFFFF"/>
        </w:rPr>
        <w:t>118.10</w:t>
      </w:r>
      <w:r>
        <w:rPr>
          <w:rFonts w:ascii="宋体" w:hAnsi="宋体" w:eastAsia="宋体" w:cs="宋体"/>
          <w:color w:val="333333"/>
          <w:sz w:val="32"/>
          <w:szCs w:val="32"/>
          <w:shd w:val="clear" w:color="auto" w:fill="FFFFFF"/>
        </w:rPr>
        <w:t>万元，主要原因：增加人员保障性支出预算</w:t>
      </w:r>
      <w:r>
        <w:rPr>
          <w:rFonts w:hint="eastAsia" w:ascii="宋体" w:hAnsi="宋体" w:eastAsia="宋体" w:cs="宋体"/>
          <w:color w:val="333333"/>
          <w:sz w:val="32"/>
          <w:szCs w:val="32"/>
          <w:shd w:val="clear" w:color="auto" w:fill="FFFFFF"/>
        </w:rPr>
        <w:t>及项目支出预算</w:t>
      </w:r>
      <w:r>
        <w:rPr>
          <w:rFonts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年部门支出总预算</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万元，比20</w:t>
      </w:r>
      <w:r>
        <w:rPr>
          <w:rFonts w:hint="eastAsia" w:ascii="宋体" w:hAnsi="宋体" w:eastAsia="宋体" w:cs="宋体"/>
          <w:color w:val="333333"/>
          <w:sz w:val="32"/>
          <w:szCs w:val="32"/>
          <w:shd w:val="clear" w:color="auto" w:fill="FFFFFF"/>
        </w:rPr>
        <w:t>22</w:t>
      </w:r>
      <w:r>
        <w:rPr>
          <w:rFonts w:ascii="宋体" w:hAnsi="宋体" w:eastAsia="宋体" w:cs="宋体"/>
          <w:color w:val="333333"/>
          <w:sz w:val="32"/>
          <w:szCs w:val="32"/>
          <w:shd w:val="clear" w:color="auto" w:fill="FFFFFF"/>
        </w:rPr>
        <w:t>年预算增长</w:t>
      </w:r>
      <w:r>
        <w:rPr>
          <w:rFonts w:hint="eastAsia" w:ascii="宋体" w:hAnsi="宋体" w:eastAsia="宋体" w:cs="宋体"/>
          <w:color w:val="333333"/>
          <w:sz w:val="32"/>
          <w:szCs w:val="32"/>
          <w:shd w:val="clear" w:color="auto" w:fill="FFFFFF"/>
        </w:rPr>
        <w:t>118.10</w:t>
      </w:r>
      <w:r>
        <w:rPr>
          <w:rFonts w:ascii="宋体" w:hAnsi="宋体" w:eastAsia="宋体" w:cs="宋体"/>
          <w:color w:val="333333"/>
          <w:sz w:val="32"/>
          <w:szCs w:val="32"/>
          <w:shd w:val="clear" w:color="auto" w:fill="FFFFFF"/>
        </w:rPr>
        <w:t>万元。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　三、财政拨款收支情况说明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年财政拨款收入总预算</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万元。主要包括：一般公共预算财政拨款收入</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万元、上年结转0万元，政府性基金预算0万元。支出总预算</w:t>
      </w:r>
      <w:r>
        <w:rPr>
          <w:rFonts w:hint="eastAsia" w:ascii="宋体" w:hAnsi="宋体" w:eastAsia="宋体" w:cs="宋体"/>
          <w:color w:val="333333"/>
          <w:sz w:val="32"/>
          <w:szCs w:val="32"/>
          <w:shd w:val="clear" w:color="auto" w:fill="FFFFFF"/>
        </w:rPr>
        <w:t>662.90</w:t>
      </w:r>
      <w:r>
        <w:rPr>
          <w:rFonts w:ascii="宋体" w:hAnsi="宋体" w:eastAsia="宋体" w:cs="宋体"/>
          <w:color w:val="333333"/>
          <w:sz w:val="32"/>
          <w:szCs w:val="32"/>
          <w:shd w:val="clear" w:color="auto" w:fill="FFFFFF"/>
        </w:rPr>
        <w:t>万元。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主要包括：一般公共服务支出</w:t>
      </w:r>
      <w:r>
        <w:rPr>
          <w:rFonts w:hint="eastAsia" w:ascii="宋体" w:hAnsi="宋体" w:eastAsia="宋体" w:cs="宋体"/>
          <w:color w:val="333333"/>
          <w:sz w:val="32"/>
          <w:szCs w:val="32"/>
          <w:shd w:val="clear" w:color="auto" w:fill="FFFFFF"/>
        </w:rPr>
        <w:t>518.24</w:t>
      </w:r>
      <w:r>
        <w:rPr>
          <w:rFonts w:ascii="宋体" w:hAnsi="宋体" w:eastAsia="宋体" w:cs="宋体"/>
          <w:color w:val="333333"/>
          <w:sz w:val="32"/>
          <w:szCs w:val="32"/>
          <w:shd w:val="clear" w:color="auto" w:fill="FFFFFF"/>
        </w:rPr>
        <w:t>万元，社会保障和就业支出</w:t>
      </w:r>
      <w:r>
        <w:rPr>
          <w:rFonts w:hint="eastAsia" w:ascii="宋体" w:hAnsi="宋体" w:eastAsia="宋体" w:cs="宋体"/>
          <w:color w:val="333333"/>
          <w:sz w:val="32"/>
          <w:szCs w:val="32"/>
          <w:shd w:val="clear" w:color="auto" w:fill="FFFFFF"/>
        </w:rPr>
        <w:t>68.61</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卫生健康</w:t>
      </w:r>
      <w:r>
        <w:rPr>
          <w:rFonts w:ascii="宋体" w:hAnsi="宋体" w:eastAsia="宋体" w:cs="宋体"/>
          <w:color w:val="333333"/>
          <w:sz w:val="32"/>
          <w:szCs w:val="32"/>
          <w:shd w:val="clear" w:color="auto" w:fill="FFFFFF"/>
        </w:rPr>
        <w:t>支出</w:t>
      </w:r>
      <w:r>
        <w:rPr>
          <w:rFonts w:hint="eastAsia" w:ascii="宋体" w:hAnsi="宋体" w:eastAsia="宋体" w:cs="宋体"/>
          <w:color w:val="333333"/>
          <w:sz w:val="32"/>
          <w:szCs w:val="32"/>
          <w:shd w:val="clear" w:color="auto" w:fill="FFFFFF"/>
        </w:rPr>
        <w:t>41.35</w:t>
      </w:r>
      <w:r>
        <w:rPr>
          <w:rFonts w:ascii="宋体" w:hAnsi="宋体" w:eastAsia="宋体" w:cs="宋体"/>
          <w:color w:val="333333"/>
          <w:sz w:val="32"/>
          <w:szCs w:val="32"/>
          <w:shd w:val="clear" w:color="auto" w:fill="FFFFFF"/>
        </w:rPr>
        <w:t>万元，住房保障支出</w:t>
      </w:r>
      <w:r>
        <w:rPr>
          <w:rFonts w:hint="eastAsia" w:ascii="宋体" w:hAnsi="宋体" w:eastAsia="宋体" w:cs="宋体"/>
          <w:color w:val="333333"/>
          <w:sz w:val="32"/>
          <w:szCs w:val="32"/>
          <w:shd w:val="clear" w:color="auto" w:fill="FFFFFF"/>
        </w:rPr>
        <w:t>34.70</w:t>
      </w:r>
      <w:r>
        <w:rPr>
          <w:rFonts w:ascii="宋体" w:hAnsi="宋体" w:eastAsia="宋体" w:cs="宋体"/>
          <w:color w:val="333333"/>
          <w:sz w:val="32"/>
          <w:szCs w:val="32"/>
          <w:shd w:val="clear" w:color="auto" w:fill="FFFFFF"/>
        </w:rPr>
        <w:t>万元。</w:t>
      </w:r>
    </w:p>
    <w:p>
      <w:pPr>
        <w:pStyle w:val="5"/>
        <w:widowControl/>
        <w:spacing w:beforeAutospacing="0" w:afterAutospacing="0" w:line="540" w:lineRule="atLeast"/>
        <w:ind w:firstLine="420"/>
        <w:rPr>
          <w:rFonts w:ascii="宋体" w:hAnsi="宋体" w:eastAsia="宋体" w:cs="宋体"/>
          <w:color w:val="333333"/>
          <w:sz w:val="32"/>
          <w:szCs w:val="32"/>
          <w:shd w:val="clear" w:color="auto" w:fill="FFFFFF"/>
        </w:rPr>
      </w:pPr>
      <w:r>
        <w:rPr>
          <w:rFonts w:ascii="宋体" w:hAnsi="宋体" w:eastAsia="宋体" w:cs="宋体"/>
          <w:b/>
          <w:bCs/>
          <w:color w:val="333333"/>
          <w:sz w:val="32"/>
          <w:szCs w:val="32"/>
          <w:shd w:val="clear" w:color="auto" w:fill="FFFFFF"/>
        </w:rPr>
        <w:t>四、一般公共预算支出情况说明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年一般公共预算支出预算</w:t>
      </w:r>
      <w:r>
        <w:rPr>
          <w:rFonts w:hint="eastAsia" w:ascii="宋体" w:hAnsi="宋体" w:eastAsia="宋体" w:cs="宋体"/>
          <w:color w:val="333333"/>
          <w:sz w:val="32"/>
          <w:szCs w:val="32"/>
          <w:shd w:val="clear" w:color="auto" w:fill="FFFFFF"/>
        </w:rPr>
        <w:t>662.90-544.80</w:t>
      </w:r>
      <w:r>
        <w:rPr>
          <w:rFonts w:ascii="宋体" w:hAnsi="宋体" w:eastAsia="宋体" w:cs="宋体"/>
          <w:color w:val="333333"/>
          <w:sz w:val="32"/>
          <w:szCs w:val="32"/>
          <w:shd w:val="clear" w:color="auto" w:fill="FFFFFF"/>
        </w:rPr>
        <w:t>万元，比20</w:t>
      </w:r>
      <w:r>
        <w:rPr>
          <w:rFonts w:hint="eastAsia" w:ascii="宋体" w:hAnsi="宋体" w:eastAsia="宋体" w:cs="宋体"/>
          <w:color w:val="333333"/>
          <w:sz w:val="32"/>
          <w:szCs w:val="32"/>
          <w:shd w:val="clear" w:color="auto" w:fill="FFFFFF"/>
        </w:rPr>
        <w:t>22</w:t>
      </w:r>
      <w:r>
        <w:rPr>
          <w:rFonts w:ascii="宋体" w:hAnsi="宋体" w:eastAsia="宋体" w:cs="宋体"/>
          <w:color w:val="333333"/>
          <w:sz w:val="32"/>
          <w:szCs w:val="32"/>
          <w:shd w:val="clear" w:color="auto" w:fill="FFFFFF"/>
        </w:rPr>
        <w:t>年预算增长</w:t>
      </w:r>
      <w:r>
        <w:rPr>
          <w:rFonts w:hint="eastAsia" w:ascii="宋体" w:hAnsi="宋体" w:eastAsia="宋体" w:cs="宋体"/>
          <w:color w:val="333333"/>
          <w:sz w:val="32"/>
          <w:szCs w:val="32"/>
          <w:shd w:val="clear" w:color="auto" w:fill="FFFFFF"/>
        </w:rPr>
        <w:t>118.10</w:t>
      </w:r>
      <w:r>
        <w:rPr>
          <w:rFonts w:ascii="宋体" w:hAnsi="宋体" w:eastAsia="宋体" w:cs="宋体"/>
          <w:color w:val="333333"/>
          <w:sz w:val="32"/>
          <w:szCs w:val="32"/>
          <w:shd w:val="clear" w:color="auto" w:fill="FFFFFF"/>
        </w:rPr>
        <w:t>万元，上升</w:t>
      </w:r>
      <w:r>
        <w:rPr>
          <w:rFonts w:hint="eastAsia" w:ascii="宋体" w:hAnsi="宋体" w:eastAsia="宋体" w:cs="宋体"/>
          <w:color w:val="333333"/>
          <w:sz w:val="32"/>
          <w:szCs w:val="32"/>
          <w:shd w:val="clear" w:color="auto" w:fill="FFFFFF"/>
        </w:rPr>
        <w:t>21.68</w:t>
      </w:r>
      <w:r>
        <w:rPr>
          <w:rFonts w:ascii="宋体" w:hAnsi="宋体" w:eastAsia="宋体" w:cs="宋体"/>
          <w:color w:val="333333"/>
          <w:sz w:val="32"/>
          <w:szCs w:val="32"/>
          <w:shd w:val="clear" w:color="auto" w:fill="FFFFFF"/>
        </w:rPr>
        <w:t>%，其中：</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（一）一般公共服务支出</w:t>
      </w:r>
      <w:r>
        <w:rPr>
          <w:rFonts w:hint="eastAsia" w:ascii="宋体" w:hAnsi="宋体" w:eastAsia="宋体" w:cs="宋体"/>
          <w:color w:val="333333"/>
          <w:sz w:val="32"/>
          <w:szCs w:val="32"/>
          <w:shd w:val="clear" w:color="auto" w:fill="FFFFFF"/>
        </w:rPr>
        <w:t>518.24</w:t>
      </w:r>
      <w:r>
        <w:rPr>
          <w:rFonts w:ascii="宋体" w:hAnsi="宋体" w:eastAsia="宋体" w:cs="宋体"/>
          <w:color w:val="333333"/>
          <w:sz w:val="32"/>
          <w:szCs w:val="32"/>
          <w:shd w:val="clear" w:color="auto" w:fill="FFFFFF"/>
        </w:rPr>
        <w:t>万元，比上年增</w:t>
      </w:r>
      <w:r>
        <w:rPr>
          <w:rFonts w:hint="eastAsia" w:ascii="宋体" w:hAnsi="宋体" w:eastAsia="宋体" w:cs="宋体"/>
          <w:color w:val="333333"/>
          <w:sz w:val="32"/>
          <w:szCs w:val="32"/>
          <w:shd w:val="clear" w:color="auto" w:fill="FFFFFF"/>
        </w:rPr>
        <w:t>加84.06</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增长19.36</w:t>
      </w:r>
      <w:r>
        <w:rPr>
          <w:rFonts w:ascii="宋体" w:hAnsi="宋体" w:eastAsia="宋体" w:cs="宋体"/>
          <w:color w:val="333333"/>
          <w:sz w:val="32"/>
          <w:szCs w:val="32"/>
          <w:shd w:val="clear" w:color="auto" w:fill="FFFFFF"/>
        </w:rPr>
        <w:t>%。</w:t>
      </w:r>
    </w:p>
    <w:p>
      <w:pPr>
        <w:pStyle w:val="5"/>
        <w:widowControl/>
        <w:spacing w:beforeAutospacing="0" w:afterAutospacing="0" w:line="540" w:lineRule="atLeast"/>
        <w:ind w:firstLine="640" w:firstLineChars="200"/>
        <w:rPr>
          <w:rFonts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（二）</w:t>
      </w:r>
      <w:r>
        <w:rPr>
          <w:rFonts w:ascii="宋体" w:hAnsi="宋体" w:eastAsia="宋体" w:cs="宋体"/>
          <w:color w:val="333333"/>
          <w:sz w:val="32"/>
          <w:szCs w:val="32"/>
          <w:shd w:val="clear" w:color="auto" w:fill="FFFFFF"/>
        </w:rPr>
        <w:t>社会保障和就业支出</w:t>
      </w:r>
      <w:r>
        <w:rPr>
          <w:rFonts w:hint="eastAsia" w:ascii="宋体" w:hAnsi="宋体" w:eastAsia="宋体" w:cs="宋体"/>
          <w:color w:val="333333"/>
          <w:sz w:val="32"/>
          <w:szCs w:val="32"/>
          <w:shd w:val="clear" w:color="auto" w:fill="FFFFFF"/>
        </w:rPr>
        <w:t>68.61</w:t>
      </w:r>
      <w:r>
        <w:rPr>
          <w:rFonts w:ascii="宋体" w:hAnsi="宋体" w:eastAsia="宋体" w:cs="宋体"/>
          <w:color w:val="333333"/>
          <w:sz w:val="32"/>
          <w:szCs w:val="32"/>
          <w:shd w:val="clear" w:color="auto" w:fill="FFFFFF"/>
        </w:rPr>
        <w:t>万元，比上年</w:t>
      </w:r>
      <w:r>
        <w:rPr>
          <w:rFonts w:hint="eastAsia" w:ascii="宋体" w:hAnsi="宋体" w:eastAsia="宋体" w:cs="宋体"/>
          <w:color w:val="333333"/>
          <w:sz w:val="32"/>
          <w:szCs w:val="32"/>
          <w:shd w:val="clear" w:color="auto" w:fill="FFFFFF"/>
        </w:rPr>
        <w:t>增加14.54</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增长26.89</w:t>
      </w:r>
      <w:r>
        <w:rPr>
          <w:rFonts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（三）</w:t>
      </w:r>
      <w:r>
        <w:rPr>
          <w:rFonts w:hint="eastAsia" w:ascii="宋体" w:hAnsi="宋体" w:eastAsia="宋体" w:cs="宋体"/>
          <w:color w:val="333333"/>
          <w:sz w:val="32"/>
          <w:szCs w:val="32"/>
          <w:shd w:val="clear" w:color="auto" w:fill="FFFFFF"/>
        </w:rPr>
        <w:t>卫生健康</w:t>
      </w:r>
      <w:r>
        <w:rPr>
          <w:rFonts w:ascii="宋体" w:hAnsi="宋体" w:eastAsia="宋体" w:cs="宋体"/>
          <w:color w:val="333333"/>
          <w:sz w:val="32"/>
          <w:szCs w:val="32"/>
          <w:shd w:val="clear" w:color="auto" w:fill="FFFFFF"/>
        </w:rPr>
        <w:t>支出</w:t>
      </w:r>
      <w:r>
        <w:rPr>
          <w:rFonts w:hint="eastAsia" w:ascii="宋体" w:hAnsi="宋体" w:eastAsia="宋体" w:cs="宋体"/>
          <w:color w:val="333333"/>
          <w:sz w:val="32"/>
          <w:szCs w:val="32"/>
          <w:shd w:val="clear" w:color="auto" w:fill="FFFFFF"/>
        </w:rPr>
        <w:t>41.35</w:t>
      </w:r>
      <w:r>
        <w:rPr>
          <w:rFonts w:ascii="宋体" w:hAnsi="宋体" w:eastAsia="宋体" w:cs="宋体"/>
          <w:color w:val="333333"/>
          <w:sz w:val="32"/>
          <w:szCs w:val="32"/>
          <w:shd w:val="clear" w:color="auto" w:fill="FFFFFF"/>
        </w:rPr>
        <w:t>万元，比上年增加</w:t>
      </w:r>
      <w:r>
        <w:rPr>
          <w:rFonts w:hint="eastAsia" w:ascii="宋体" w:hAnsi="宋体" w:eastAsia="宋体" w:cs="宋体"/>
          <w:color w:val="333333"/>
          <w:sz w:val="32"/>
          <w:szCs w:val="32"/>
          <w:shd w:val="clear" w:color="auto" w:fill="FFFFFF"/>
        </w:rPr>
        <w:t>17.98</w:t>
      </w:r>
      <w:r>
        <w:rPr>
          <w:rFonts w:ascii="宋体" w:hAnsi="宋体" w:eastAsia="宋体" w:cs="宋体"/>
          <w:color w:val="333333"/>
          <w:sz w:val="32"/>
          <w:szCs w:val="32"/>
          <w:shd w:val="clear" w:color="auto" w:fill="FFFFFF"/>
        </w:rPr>
        <w:t>万元，增长</w:t>
      </w:r>
      <w:r>
        <w:rPr>
          <w:rFonts w:hint="eastAsia" w:ascii="宋体" w:hAnsi="宋体" w:eastAsia="宋体" w:cs="宋体"/>
          <w:color w:val="333333"/>
          <w:sz w:val="32"/>
          <w:szCs w:val="32"/>
          <w:shd w:val="clear" w:color="auto" w:fill="FFFFFF"/>
        </w:rPr>
        <w:t>76.94</w:t>
      </w:r>
      <w:r>
        <w:rPr>
          <w:rFonts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（四）住房保障支出支出</w:t>
      </w:r>
      <w:r>
        <w:rPr>
          <w:rFonts w:hint="eastAsia" w:ascii="宋体" w:hAnsi="宋体" w:eastAsia="宋体" w:cs="宋体"/>
          <w:color w:val="333333"/>
          <w:sz w:val="32"/>
          <w:szCs w:val="32"/>
          <w:shd w:val="clear" w:color="auto" w:fill="FFFFFF"/>
        </w:rPr>
        <w:t>34.70</w:t>
      </w:r>
      <w:r>
        <w:rPr>
          <w:rFonts w:ascii="宋体" w:hAnsi="宋体" w:eastAsia="宋体" w:cs="宋体"/>
          <w:color w:val="333333"/>
          <w:sz w:val="32"/>
          <w:szCs w:val="32"/>
          <w:shd w:val="clear" w:color="auto" w:fill="FFFFFF"/>
        </w:rPr>
        <w:t>万元，比上年增加</w:t>
      </w:r>
      <w:r>
        <w:rPr>
          <w:rFonts w:hint="eastAsia" w:ascii="宋体" w:hAnsi="宋体" w:eastAsia="宋体" w:cs="宋体"/>
          <w:color w:val="333333"/>
          <w:sz w:val="32"/>
          <w:szCs w:val="32"/>
          <w:shd w:val="clear" w:color="auto" w:fill="FFFFFF"/>
        </w:rPr>
        <w:t>1.52</w:t>
      </w:r>
      <w:r>
        <w:rPr>
          <w:rFonts w:ascii="宋体" w:hAnsi="宋体" w:eastAsia="宋体" w:cs="宋体"/>
          <w:color w:val="333333"/>
          <w:sz w:val="32"/>
          <w:szCs w:val="32"/>
          <w:shd w:val="clear" w:color="auto" w:fill="FFFFFF"/>
        </w:rPr>
        <w:t>万元，增长</w:t>
      </w:r>
      <w:r>
        <w:rPr>
          <w:rFonts w:hint="eastAsia" w:ascii="宋体" w:hAnsi="宋体" w:eastAsia="宋体" w:cs="宋体"/>
          <w:color w:val="333333"/>
          <w:sz w:val="32"/>
          <w:szCs w:val="32"/>
          <w:shd w:val="clear" w:color="auto" w:fill="FFFFFF"/>
        </w:rPr>
        <w:t>4.58</w:t>
      </w:r>
      <w:r>
        <w:rPr>
          <w:rFonts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　五、一般公共预算基本支出情况说明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年一般公共预算基本支出</w:t>
      </w:r>
      <w:r>
        <w:rPr>
          <w:rFonts w:hint="eastAsia" w:ascii="宋体" w:hAnsi="宋体" w:eastAsia="宋体" w:cs="宋体"/>
          <w:color w:val="333333"/>
          <w:sz w:val="32"/>
          <w:szCs w:val="32"/>
          <w:shd w:val="clear" w:color="auto" w:fill="FFFFFF"/>
        </w:rPr>
        <w:t>494.40</w:t>
      </w:r>
      <w:r>
        <w:rPr>
          <w:rFonts w:ascii="宋体" w:hAnsi="宋体" w:eastAsia="宋体" w:cs="宋体"/>
          <w:color w:val="333333"/>
          <w:sz w:val="32"/>
          <w:szCs w:val="32"/>
          <w:shd w:val="clear" w:color="auto" w:fill="FFFFFF"/>
        </w:rPr>
        <w:t>万元，占总支出的</w:t>
      </w:r>
      <w:r>
        <w:rPr>
          <w:rFonts w:hint="eastAsia" w:ascii="宋体" w:hAnsi="宋体" w:eastAsia="宋体" w:cs="宋体"/>
          <w:color w:val="333333"/>
          <w:sz w:val="32"/>
          <w:szCs w:val="32"/>
          <w:shd w:val="clear" w:color="auto" w:fill="FFFFFF"/>
        </w:rPr>
        <w:t>74.58</w:t>
      </w:r>
      <w:r>
        <w:rPr>
          <w:rFonts w:ascii="宋体" w:hAnsi="宋体" w:eastAsia="宋体" w:cs="宋体"/>
          <w:color w:val="333333"/>
          <w:sz w:val="32"/>
          <w:szCs w:val="32"/>
          <w:shd w:val="clear" w:color="auto" w:fill="FFFFFF"/>
        </w:rPr>
        <w:t>%。其中：</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（1）人员经费</w:t>
      </w:r>
      <w:r>
        <w:rPr>
          <w:rFonts w:hint="eastAsia" w:ascii="宋体" w:hAnsi="宋体" w:eastAsia="宋体" w:cs="宋体"/>
          <w:color w:val="333333"/>
          <w:sz w:val="32"/>
          <w:szCs w:val="32"/>
          <w:shd w:val="clear" w:color="auto" w:fill="FFFFFF"/>
        </w:rPr>
        <w:t>400.99</w:t>
      </w:r>
      <w:r>
        <w:rPr>
          <w:rFonts w:ascii="宋体" w:hAnsi="宋体" w:eastAsia="宋体" w:cs="宋体"/>
          <w:color w:val="333333"/>
          <w:sz w:val="32"/>
          <w:szCs w:val="32"/>
          <w:shd w:val="clear" w:color="auto" w:fill="FFFFFF"/>
        </w:rPr>
        <w:t>万元，包括：主要用于</w:t>
      </w:r>
      <w:r>
        <w:rPr>
          <w:rFonts w:hint="eastAsia" w:ascii="宋体" w:hAnsi="宋体" w:eastAsia="宋体" w:cs="宋体"/>
          <w:color w:val="333333"/>
          <w:sz w:val="32"/>
          <w:szCs w:val="32"/>
          <w:shd w:val="clear" w:color="auto" w:fill="FFFFFF"/>
        </w:rPr>
        <w:t>基本工资99.16万元，津贴补贴69.82万元，奖金120.15万元，</w:t>
      </w:r>
      <w:r>
        <w:rPr>
          <w:rFonts w:ascii="宋体" w:hAnsi="宋体" w:eastAsia="宋体" w:cs="宋体"/>
          <w:color w:val="333333"/>
          <w:sz w:val="32"/>
          <w:szCs w:val="32"/>
          <w:shd w:val="clear" w:color="auto" w:fill="FFFFFF"/>
        </w:rPr>
        <w:t>机关事业单位基本养老保险</w:t>
      </w:r>
      <w:r>
        <w:rPr>
          <w:rFonts w:hint="eastAsia" w:ascii="宋体" w:hAnsi="宋体" w:eastAsia="宋体" w:cs="宋体"/>
          <w:color w:val="333333"/>
          <w:sz w:val="32"/>
          <w:szCs w:val="32"/>
          <w:shd w:val="clear" w:color="auto" w:fill="FFFFFF"/>
        </w:rPr>
        <w:t>35.81</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 职工基本医疗保险缴费26.89万元，</w:t>
      </w:r>
      <w:r>
        <w:rPr>
          <w:rFonts w:ascii="宋体" w:hAnsi="宋体" w:eastAsia="宋体" w:cs="宋体"/>
          <w:color w:val="333333"/>
          <w:sz w:val="32"/>
          <w:szCs w:val="32"/>
          <w:shd w:val="clear" w:color="auto" w:fill="FFFFFF"/>
        </w:rPr>
        <w:t>公务员医疗补助</w:t>
      </w:r>
      <w:r>
        <w:rPr>
          <w:rFonts w:hint="eastAsia" w:ascii="宋体" w:hAnsi="宋体" w:eastAsia="宋体" w:cs="宋体"/>
          <w:color w:val="333333"/>
          <w:sz w:val="32"/>
          <w:szCs w:val="32"/>
          <w:shd w:val="clear" w:color="auto" w:fill="FFFFFF"/>
        </w:rPr>
        <w:t>14.46</w:t>
      </w:r>
      <w:r>
        <w:rPr>
          <w:rFonts w:ascii="宋体" w:hAnsi="宋体" w:eastAsia="宋体" w:cs="宋体"/>
          <w:color w:val="333333"/>
          <w:sz w:val="32"/>
          <w:szCs w:val="32"/>
          <w:shd w:val="clear" w:color="auto" w:fill="FFFFFF"/>
        </w:rPr>
        <w:t>万元</w:t>
      </w:r>
      <w:r>
        <w:rPr>
          <w:rFonts w:hint="eastAsia"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t>住房公积金</w:t>
      </w:r>
      <w:r>
        <w:rPr>
          <w:rFonts w:hint="eastAsia" w:ascii="宋体" w:hAnsi="宋体" w:eastAsia="宋体" w:cs="宋体"/>
          <w:color w:val="333333"/>
          <w:sz w:val="32"/>
          <w:szCs w:val="32"/>
          <w:shd w:val="clear" w:color="auto" w:fill="FFFFFF"/>
        </w:rPr>
        <w:t>34.70万</w:t>
      </w:r>
      <w:r>
        <w:rPr>
          <w:rFonts w:ascii="宋体" w:hAnsi="宋体" w:eastAsia="宋体" w:cs="宋体"/>
          <w:color w:val="333333"/>
          <w:sz w:val="32"/>
          <w:szCs w:val="32"/>
          <w:shd w:val="clear" w:color="auto" w:fill="FFFFFF"/>
        </w:rPr>
        <w:t>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（2）对个人和家庭的补助支出</w:t>
      </w:r>
      <w:r>
        <w:rPr>
          <w:rFonts w:hint="eastAsia" w:ascii="宋体" w:hAnsi="宋体" w:eastAsia="宋体" w:cs="宋体"/>
          <w:color w:val="333333"/>
          <w:sz w:val="32"/>
          <w:szCs w:val="32"/>
          <w:shd w:val="clear" w:color="auto" w:fill="FFFFFF"/>
        </w:rPr>
        <w:t>32.80</w:t>
      </w:r>
      <w:r>
        <w:rPr>
          <w:rFonts w:ascii="宋体" w:hAnsi="宋体" w:eastAsia="宋体" w:cs="宋体"/>
          <w:color w:val="333333"/>
          <w:sz w:val="32"/>
          <w:szCs w:val="32"/>
          <w:shd w:val="clear" w:color="auto" w:fill="FFFFFF"/>
        </w:rPr>
        <w:t>万元,主要用于离退休</w:t>
      </w:r>
      <w:r>
        <w:rPr>
          <w:rFonts w:hint="eastAsia" w:ascii="宋体" w:hAnsi="宋体" w:eastAsia="宋体" w:cs="宋体"/>
          <w:color w:val="333333"/>
          <w:sz w:val="32"/>
          <w:szCs w:val="32"/>
          <w:shd w:val="clear" w:color="auto" w:fill="FFFFFF"/>
        </w:rPr>
        <w:t>费32.80万元</w:t>
      </w:r>
      <w:r>
        <w:rPr>
          <w:rFonts w:ascii="宋体" w:hAnsi="宋体" w:eastAsia="宋体" w:cs="宋体"/>
          <w:color w:val="333333"/>
          <w:sz w:val="32"/>
          <w:szCs w:val="32"/>
          <w:shd w:val="clear" w:color="auto" w:fill="FFFFFF"/>
        </w:rPr>
        <w:t>。</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（3）公用经费</w:t>
      </w:r>
      <w:r>
        <w:rPr>
          <w:rFonts w:hint="eastAsia" w:ascii="宋体" w:hAnsi="宋体" w:eastAsia="宋体" w:cs="宋体"/>
          <w:color w:val="333333"/>
          <w:sz w:val="32"/>
          <w:szCs w:val="32"/>
          <w:shd w:val="clear" w:color="auto" w:fill="FFFFFF"/>
        </w:rPr>
        <w:t>60.60</w:t>
      </w:r>
      <w:r>
        <w:rPr>
          <w:rFonts w:ascii="宋体" w:hAnsi="宋体" w:eastAsia="宋体" w:cs="宋体"/>
          <w:color w:val="333333"/>
          <w:sz w:val="32"/>
          <w:szCs w:val="32"/>
          <w:shd w:val="clear" w:color="auto" w:fill="FFFFFF"/>
        </w:rPr>
        <w:t>万元，包括</w:t>
      </w:r>
      <w:r>
        <w:rPr>
          <w:rFonts w:hint="eastAsia" w:ascii="宋体" w:hAnsi="宋体" w:eastAsia="宋体" w:cs="宋体"/>
          <w:color w:val="333333"/>
          <w:sz w:val="32"/>
          <w:szCs w:val="32"/>
          <w:shd w:val="clear" w:color="auto" w:fill="FFFFFF"/>
        </w:rPr>
        <w:t>：办公费9.5万元，电费2万元，邮电费2万元，公务接待0.5万元，劳务费2万元，委托业务费2万元，工会经费5.78万元，福利费18.16万元，其他交通费用16.52万元，其他商品和服务支出2.14万元</w:t>
      </w:r>
      <w:r>
        <w:rPr>
          <w:rFonts w:ascii="宋体" w:hAnsi="宋体" w:eastAsia="宋体" w:cs="宋体"/>
          <w:color w:val="333333"/>
          <w:sz w:val="32"/>
          <w:szCs w:val="32"/>
          <w:shd w:val="clear" w:color="auto" w:fill="FFFFFF"/>
        </w:rPr>
        <w:t>。</w:t>
      </w:r>
    </w:p>
    <w:p>
      <w:pPr>
        <w:pStyle w:val="5"/>
        <w:widowControl/>
        <w:spacing w:beforeAutospacing="0" w:afterAutospacing="0" w:line="540" w:lineRule="atLeast"/>
        <w:ind w:firstLine="643" w:firstLineChars="200"/>
        <w:rPr>
          <w:rFonts w:hint="eastAsia" w:ascii="宋体" w:hAnsi="宋体" w:eastAsia="宋体" w:cs="宋体"/>
          <w:color w:val="333333"/>
          <w:sz w:val="32"/>
          <w:szCs w:val="32"/>
          <w:shd w:val="clear" w:color="auto" w:fill="FFFFFF"/>
        </w:rPr>
      </w:pPr>
      <w:r>
        <w:rPr>
          <w:rFonts w:ascii="宋体" w:hAnsi="宋体" w:eastAsia="宋体" w:cs="宋体"/>
          <w:b/>
          <w:bCs/>
          <w:color w:val="333333"/>
          <w:sz w:val="32"/>
          <w:szCs w:val="32"/>
          <w:shd w:val="clear" w:color="auto" w:fill="FFFFFF"/>
        </w:rPr>
        <w:t>六、机关运行经费安排情况说明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年部门机关运行经费</w:t>
      </w:r>
      <w:r>
        <w:rPr>
          <w:rFonts w:hint="eastAsia" w:ascii="宋体" w:hAnsi="宋体" w:eastAsia="宋体" w:cs="宋体"/>
          <w:color w:val="333333"/>
          <w:sz w:val="32"/>
          <w:szCs w:val="32"/>
          <w:shd w:val="clear" w:color="auto" w:fill="FFFFFF"/>
        </w:rPr>
        <w:t>60.60</w:t>
      </w:r>
      <w:r>
        <w:rPr>
          <w:rFonts w:ascii="宋体" w:hAnsi="宋体" w:eastAsia="宋体" w:cs="宋体"/>
          <w:color w:val="333333"/>
          <w:sz w:val="32"/>
          <w:szCs w:val="32"/>
          <w:shd w:val="clear" w:color="auto" w:fill="FFFFFF"/>
        </w:rPr>
        <w:t>元，占预算总额的</w:t>
      </w:r>
      <w:r>
        <w:rPr>
          <w:rFonts w:hint="eastAsia" w:ascii="宋体" w:hAnsi="宋体" w:eastAsia="宋体" w:cs="宋体"/>
          <w:color w:val="333333"/>
          <w:sz w:val="32"/>
          <w:szCs w:val="32"/>
          <w:shd w:val="clear" w:color="auto" w:fill="FFFFFF"/>
        </w:rPr>
        <w:t>9.14</w:t>
      </w:r>
      <w:r>
        <w:rPr>
          <w:rFonts w:ascii="宋体" w:hAnsi="宋体" w:eastAsia="宋体" w:cs="宋体"/>
          <w:color w:val="333333"/>
          <w:sz w:val="32"/>
          <w:szCs w:val="32"/>
          <w:shd w:val="clear" w:color="auto" w:fill="FFFFFF"/>
        </w:rPr>
        <w:t>%。主要包括：</w:t>
      </w:r>
      <w:r>
        <w:rPr>
          <w:rFonts w:hint="eastAsia" w:ascii="宋体" w:hAnsi="宋体" w:eastAsia="宋体" w:cs="宋体"/>
          <w:color w:val="333333"/>
          <w:sz w:val="32"/>
          <w:szCs w:val="32"/>
          <w:shd w:val="clear" w:color="auto" w:fill="FFFFFF"/>
        </w:rPr>
        <w:t>办公费9.5万元，电费2万元，邮电费2万元，公务接待0.5万元，劳务费2万元，委托业务费2万元，工会经费5.78万元，福利费18.16万元，其他交通费用16.52万元，其他商品和服务支出2.14万元</w:t>
      </w:r>
      <w:r>
        <w:rPr>
          <w:rFonts w:ascii="宋体" w:hAnsi="宋体" w:eastAsia="宋体" w:cs="宋体"/>
          <w:color w:val="333333"/>
          <w:sz w:val="32"/>
          <w:szCs w:val="32"/>
          <w:shd w:val="clear" w:color="auto" w:fill="FFFFFF"/>
        </w:rPr>
        <w:t xml:space="preserve">。 </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七、国有资产占有使用情况</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202</w:t>
      </w:r>
      <w:r>
        <w:rPr>
          <w:rFonts w:hint="eastAsia" w:ascii="宋体" w:hAnsi="宋体" w:eastAsia="宋体" w:cs="宋体"/>
          <w:color w:val="333333"/>
          <w:sz w:val="32"/>
          <w:szCs w:val="32"/>
          <w:shd w:val="clear" w:color="auto" w:fill="FFFFFF"/>
        </w:rPr>
        <w:t>3</w:t>
      </w:r>
      <w:r>
        <w:rPr>
          <w:rFonts w:ascii="宋体" w:hAnsi="宋体" w:eastAsia="宋体" w:cs="宋体"/>
          <w:color w:val="333333"/>
          <w:sz w:val="32"/>
          <w:szCs w:val="32"/>
          <w:shd w:val="clear" w:color="auto" w:fill="FFFFFF"/>
        </w:rPr>
        <w:t>年末国有固定资产总额</w:t>
      </w:r>
      <w:r>
        <w:rPr>
          <w:rFonts w:hint="eastAsia" w:ascii="宋体" w:hAnsi="宋体" w:eastAsia="宋体" w:cs="宋体"/>
          <w:color w:val="333333"/>
          <w:sz w:val="32"/>
          <w:szCs w:val="32"/>
          <w:shd w:val="clear" w:color="auto" w:fill="FFFFFF"/>
        </w:rPr>
        <w:t>100.49</w:t>
      </w:r>
      <w:r>
        <w:rPr>
          <w:rFonts w:ascii="宋体" w:hAnsi="宋体" w:eastAsia="宋体" w:cs="宋体"/>
          <w:color w:val="333333"/>
          <w:sz w:val="32"/>
          <w:szCs w:val="32"/>
          <w:shd w:val="clear" w:color="auto" w:fill="FFFFFF"/>
        </w:rPr>
        <w:t>万元：其中:房屋约800 平方米，</w:t>
      </w:r>
      <w:r>
        <w:rPr>
          <w:rFonts w:hint="eastAsia" w:ascii="宋体" w:hAnsi="宋体" w:eastAsia="宋体" w:cs="宋体"/>
          <w:kern w:val="2"/>
          <w:sz w:val="32"/>
          <w:szCs w:val="32"/>
        </w:rPr>
        <w:t>由市机关事务服务中心统一调配</w:t>
      </w:r>
      <w:r>
        <w:rPr>
          <w:rFonts w:ascii="宋体" w:hAnsi="宋体" w:eastAsia="宋体" w:cs="宋体"/>
          <w:color w:val="333333"/>
          <w:sz w:val="32"/>
          <w:szCs w:val="32"/>
          <w:shd w:val="clear" w:color="auto" w:fill="FFFFFF"/>
        </w:rPr>
        <w:t>，公务用车1辆，金额25.50万元；专用设备</w:t>
      </w:r>
      <w:r>
        <w:rPr>
          <w:rFonts w:hint="eastAsia" w:ascii="宋体" w:hAnsi="宋体" w:eastAsia="宋体" w:cs="宋体"/>
          <w:color w:val="333333"/>
          <w:sz w:val="32"/>
          <w:szCs w:val="32"/>
          <w:shd w:val="clear" w:color="auto" w:fill="FFFFFF"/>
        </w:rPr>
        <w:t>7</w:t>
      </w:r>
      <w:r>
        <w:rPr>
          <w:rFonts w:ascii="宋体" w:hAnsi="宋体" w:eastAsia="宋体" w:cs="宋体"/>
          <w:color w:val="333333"/>
          <w:sz w:val="32"/>
          <w:szCs w:val="32"/>
          <w:shd w:val="clear" w:color="auto" w:fill="FFFFFF"/>
        </w:rPr>
        <w:t>件，金额</w:t>
      </w:r>
      <w:r>
        <w:rPr>
          <w:rFonts w:hint="eastAsia" w:ascii="宋体" w:hAnsi="宋体" w:eastAsia="宋体" w:cs="宋体"/>
          <w:color w:val="333333"/>
          <w:sz w:val="32"/>
          <w:szCs w:val="32"/>
          <w:shd w:val="clear" w:color="auto" w:fill="FFFFFF"/>
        </w:rPr>
        <w:t>4.71</w:t>
      </w:r>
      <w:r>
        <w:rPr>
          <w:rFonts w:ascii="宋体" w:hAnsi="宋体" w:eastAsia="宋体" w:cs="宋体"/>
          <w:color w:val="333333"/>
          <w:sz w:val="32"/>
          <w:szCs w:val="32"/>
          <w:shd w:val="clear" w:color="auto" w:fill="FFFFFF"/>
        </w:rPr>
        <w:t>万元。通用设备</w:t>
      </w:r>
      <w:r>
        <w:rPr>
          <w:rFonts w:hint="eastAsia" w:ascii="宋体" w:hAnsi="宋体" w:eastAsia="宋体" w:cs="宋体"/>
          <w:color w:val="333333"/>
          <w:sz w:val="32"/>
          <w:szCs w:val="32"/>
          <w:shd w:val="clear" w:color="auto" w:fill="FFFFFF"/>
        </w:rPr>
        <w:t>104</w:t>
      </w:r>
      <w:r>
        <w:rPr>
          <w:rFonts w:ascii="宋体" w:hAnsi="宋体" w:eastAsia="宋体" w:cs="宋体"/>
          <w:color w:val="333333"/>
          <w:sz w:val="32"/>
          <w:szCs w:val="32"/>
          <w:shd w:val="clear" w:color="auto" w:fill="FFFFFF"/>
        </w:rPr>
        <w:t>件，金额</w:t>
      </w:r>
      <w:r>
        <w:rPr>
          <w:rFonts w:hint="eastAsia" w:ascii="宋体" w:hAnsi="宋体" w:eastAsia="宋体" w:cs="宋体"/>
          <w:color w:val="333333"/>
          <w:sz w:val="32"/>
          <w:szCs w:val="32"/>
          <w:shd w:val="clear" w:color="auto" w:fill="FFFFFF"/>
        </w:rPr>
        <w:t>57.06</w:t>
      </w:r>
      <w:r>
        <w:rPr>
          <w:rFonts w:ascii="宋体" w:hAnsi="宋体" w:eastAsia="宋体" w:cs="宋体"/>
          <w:color w:val="333333"/>
          <w:sz w:val="32"/>
          <w:szCs w:val="32"/>
          <w:shd w:val="clear" w:color="auto" w:fill="FFFFFF"/>
        </w:rPr>
        <w:t>万元，家具</w:t>
      </w:r>
      <w:r>
        <w:rPr>
          <w:rFonts w:hint="eastAsia" w:ascii="宋体" w:hAnsi="宋体" w:eastAsia="宋体" w:cs="宋体"/>
          <w:color w:val="333333"/>
          <w:sz w:val="32"/>
          <w:szCs w:val="32"/>
          <w:shd w:val="clear" w:color="auto" w:fill="FFFFFF"/>
        </w:rPr>
        <w:t>184</w:t>
      </w:r>
      <w:r>
        <w:rPr>
          <w:rFonts w:ascii="宋体" w:hAnsi="宋体" w:eastAsia="宋体" w:cs="宋体"/>
          <w:color w:val="333333"/>
          <w:sz w:val="32"/>
          <w:szCs w:val="32"/>
          <w:shd w:val="clear" w:color="auto" w:fill="FFFFFF"/>
        </w:rPr>
        <w:t>件，金额</w:t>
      </w:r>
      <w:r>
        <w:rPr>
          <w:rFonts w:hint="eastAsia" w:ascii="宋体" w:hAnsi="宋体" w:eastAsia="宋体" w:cs="宋体"/>
          <w:color w:val="333333"/>
          <w:sz w:val="32"/>
          <w:szCs w:val="32"/>
          <w:shd w:val="clear" w:color="auto" w:fill="FFFFFF"/>
        </w:rPr>
        <w:t>13.20</w:t>
      </w:r>
      <w:r>
        <w:rPr>
          <w:rFonts w:ascii="宋体" w:hAnsi="宋体" w:eastAsia="宋体" w:cs="宋体"/>
          <w:color w:val="333333"/>
          <w:sz w:val="32"/>
          <w:szCs w:val="32"/>
          <w:shd w:val="clear" w:color="auto" w:fill="FFFFFF"/>
        </w:rPr>
        <w:t>万元。</w:t>
      </w:r>
      <w:r>
        <w:rPr>
          <w:rFonts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highlight w:val="yellow"/>
          <w:shd w:val="clear" w:color="auto" w:fill="FFFFFF"/>
        </w:rPr>
        <w:t>八、预算绩效情况说明</w:t>
      </w:r>
      <w:r>
        <w:rPr>
          <w:rFonts w:ascii="宋体" w:hAnsi="宋体" w:eastAsia="宋体" w:cs="宋体"/>
          <w:b/>
          <w:bCs/>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hint="eastAsia" w:ascii="宋体" w:hAnsi="宋体" w:eastAsia="宋体" w:cs="宋体"/>
          <w:color w:val="333333"/>
          <w:sz w:val="32"/>
          <w:szCs w:val="32"/>
          <w:shd w:val="clear" w:color="auto" w:fill="FFFFFF"/>
        </w:rPr>
        <w:t>（一）预算绩效管理工作开展情况</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根据预算绩效管理的要求，一是认真组织开展项目支出绩效评价和部门整体支出绩效体系和绩效目标，项目2个，共涉及资金168.50万元，占一般公共预算项目支出总额的100%。二是在预算执行中，依据绩效目标对项目资金运行状况及绩效目标的整体实现。三是在预算编制中，认真梳理项目活动，依据项目活动明确项目绩效目标、量化，提高预算绩效目标申报的及时性与规范性。四是完善绩效报告与公开制度，不断提高预算管理制度改革，提高绩效管理能力。</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（二）重点项目预算的绩效目标</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本年度涉及信访专项和春节慰问2个项目，财政拨款168.50万元，实现绩效目标为：1、确保市信访工作领导小组办公室、市复查复核办公室、市群众来访接待中心各项工作正常运转。</w:t>
      </w:r>
    </w:p>
    <w:p>
      <w:pPr>
        <w:pStyle w:val="5"/>
        <w:widowControl/>
        <w:spacing w:beforeAutospacing="0" w:afterAutospacing="0" w:line="540" w:lineRule="atLeast"/>
        <w:ind w:firstLine="42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2、进京、赴省上访人员能够得到及时劝返。  </w:t>
      </w:r>
    </w:p>
    <w:p>
      <w:pPr>
        <w:pStyle w:val="5"/>
        <w:widowControl/>
        <w:spacing w:beforeAutospacing="0" w:afterAutospacing="0" w:line="540" w:lineRule="atLeast"/>
        <w:ind w:firstLine="42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3、敏感时段及重大节假日期间，不发生较大影响的群体性事件和重大影响的恶性事件。</w:t>
      </w:r>
    </w:p>
    <w:p>
      <w:pPr>
        <w:pStyle w:val="5"/>
        <w:widowControl/>
        <w:spacing w:beforeAutospacing="0" w:afterAutospacing="0" w:line="540" w:lineRule="atLeast"/>
        <w:ind w:firstLine="42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4、对一些无责任主体信访案件、三跨三分离案件及的一些诉求合理但无相应政策规定的、生活确有困难的信访人，根据习总书记“三到位一处理”的要求，本着实事求是、解决问题的原则，给予适当救助，做到解决、帮扶到位。</w:t>
      </w:r>
    </w:p>
    <w:p>
      <w:pPr>
        <w:ind w:firstLine="643" w:firstLineChars="200"/>
        <w:rPr>
          <w:rFonts w:hint="eastAsia" w:ascii="宋体" w:hAnsi="宋体" w:eastAsia="宋体" w:cs="宋体"/>
          <w:sz w:val="32"/>
          <w:szCs w:val="32"/>
        </w:rPr>
      </w:pPr>
      <w:r>
        <w:rPr>
          <w:rFonts w:hint="eastAsia" w:ascii="宋体" w:hAnsi="宋体" w:eastAsia="宋体" w:cs="宋体"/>
          <w:b/>
          <w:bCs/>
          <w:color w:val="333333"/>
          <w:sz w:val="32"/>
          <w:szCs w:val="32"/>
          <w:shd w:val="clear" w:color="auto" w:fill="FFFFFF"/>
        </w:rPr>
        <w:t>　九、政府采购预算情况</w:t>
      </w:r>
      <w:r>
        <w:rPr>
          <w:rFonts w:hint="eastAsia" w:ascii="宋体" w:hAnsi="宋体" w:eastAsia="宋体" w:cs="宋体"/>
          <w:b/>
          <w:bCs/>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w:t>
      </w:r>
      <w:r>
        <w:rPr>
          <w:rFonts w:hint="eastAsia" w:ascii="宋体" w:hAnsi="宋体" w:eastAsia="宋体" w:cs="宋体"/>
          <w:sz w:val="32"/>
          <w:szCs w:val="32"/>
        </w:rPr>
        <w:t>按照现行政府采购管理规定，2023年部门预算中纳入政府采购预算支出合计15.6万元。包括：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1、货物类0.6万元。用于办公设备购置等支出。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2、服务类15万元。用于项目印刷费等支出。</w:t>
      </w:r>
    </w:p>
    <w:p>
      <w:pPr>
        <w:pStyle w:val="5"/>
        <w:widowControl/>
        <w:spacing w:beforeAutospacing="0" w:afterAutospacing="0" w:line="540" w:lineRule="atLeast"/>
        <w:ind w:firstLine="420"/>
        <w:rPr>
          <w:rFonts w:hint="eastAsia" w:ascii="宋体" w:hAnsi="宋体" w:eastAsia="宋体" w:cs="宋体"/>
          <w:color w:val="333333"/>
          <w:sz w:val="32"/>
          <w:szCs w:val="32"/>
          <w:shd w:val="clear" w:color="auto" w:fill="FFFFFF"/>
        </w:rPr>
      </w:pPr>
      <w:r>
        <w:rPr>
          <w:rFonts w:hint="eastAsia" w:ascii="宋体" w:hAnsi="宋体" w:eastAsia="宋体" w:cs="宋体"/>
          <w:b/>
          <w:bCs/>
          <w:color w:val="333333"/>
          <w:sz w:val="32"/>
          <w:szCs w:val="32"/>
          <w:shd w:val="clear" w:color="auto" w:fill="FFFFFF"/>
        </w:rPr>
        <w:t>十、一般公共预算“三公”经费支出预算情况</w:t>
      </w:r>
      <w:r>
        <w:rPr>
          <w:rFonts w:hint="eastAsia" w:ascii="宋体" w:hAnsi="宋体" w:eastAsia="宋体" w:cs="宋体"/>
          <w:b/>
          <w:bCs/>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w:t>
      </w:r>
      <w:r>
        <w:rPr>
          <w:rFonts w:hint="eastAsia" w:ascii="宋体" w:hAnsi="宋体" w:eastAsia="宋体" w:cs="宋体"/>
          <w:color w:val="333333"/>
          <w:sz w:val="32"/>
          <w:szCs w:val="32"/>
          <w:shd w:val="clear" w:color="auto" w:fill="FFFFFF"/>
        </w:rPr>
        <w:t>2023年一般公共预算财政拨款资金安排“三公”经费预算0.5万元，比2022年预算持平。其中：</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（一）因公出国（境）费预算0万元，比2022年预算减少0万元，主要原因：严格控制出国(境)申报， 2023年本部门没有安排人员出国（境）。</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（二）公务接待费预算0.5万元，比2022年预算持平。</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color w:val="333333"/>
          <w:sz w:val="32"/>
          <w:szCs w:val="32"/>
          <w:shd w:val="clear" w:color="auto" w:fill="FFFFFF"/>
        </w:rPr>
        <w:t>公务用车购置及运行维护费0万元，比2022年预算增加或减少0万元。其中：</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1.公务用车购置费0万元，比2022年预算减少 0万元，主要原因：2023年没有安排公务用车购置 。</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2.公务用车运行维护费0万元，比2022年预算增加或减少0万元，主要原因：严格执行公务用车运行维护费年度支出标准。</w:t>
      </w:r>
      <w:r>
        <w:rPr>
          <w:rFonts w:hint="eastAsia" w:ascii="宋体" w:hAnsi="宋体" w:eastAsia="宋体" w:cs="宋体"/>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w:t>
      </w:r>
      <w:r>
        <w:rPr>
          <w:rFonts w:hint="eastAsia" w:ascii="宋体" w:hAnsi="宋体" w:eastAsia="宋体" w:cs="宋体"/>
          <w:b/>
          <w:bCs/>
          <w:color w:val="333333"/>
          <w:sz w:val="32"/>
          <w:szCs w:val="32"/>
          <w:shd w:val="clear" w:color="auto" w:fill="FFFFFF"/>
        </w:rPr>
        <w:t>十一、政府性基金预算财政拨款支出预算情况</w:t>
      </w:r>
      <w:r>
        <w:rPr>
          <w:rFonts w:hint="eastAsia" w:ascii="宋体" w:hAnsi="宋体" w:eastAsia="宋体" w:cs="宋体"/>
          <w:b/>
          <w:bCs/>
          <w:color w:val="333333"/>
          <w:sz w:val="32"/>
          <w:szCs w:val="32"/>
          <w:shd w:val="clear" w:color="auto" w:fill="FFFFFF"/>
        </w:rPr>
        <w:br w:type="textWrapping"/>
      </w:r>
      <w:r>
        <w:rPr>
          <w:rFonts w:hint="eastAsia" w:ascii="宋体" w:hAnsi="宋体" w:eastAsia="宋体" w:cs="宋体"/>
          <w:color w:val="333333"/>
          <w:sz w:val="32"/>
          <w:szCs w:val="32"/>
          <w:shd w:val="clear" w:color="auto" w:fill="FFFFFF"/>
        </w:rPr>
        <w:t>　　本单位无政府性基金预算支出</w:t>
      </w:r>
      <w:r>
        <w:rPr>
          <w:rFonts w:hint="eastAsia" w:ascii="宋体" w:hAnsi="宋体" w:eastAsia="宋体" w:cs="宋体"/>
          <w:color w:val="333333"/>
          <w:sz w:val="32"/>
          <w:szCs w:val="32"/>
          <w:shd w:val="clear" w:color="auto" w:fill="FFFFFF"/>
        </w:rPr>
        <w:br w:type="textWrapping"/>
      </w:r>
      <w:r>
        <w:rPr>
          <w:rFonts w:ascii="宋体" w:hAnsi="宋体" w:eastAsia="宋体" w:cs="宋体"/>
          <w:color w:val="333333"/>
          <w:sz w:val="32"/>
          <w:szCs w:val="32"/>
          <w:shd w:val="clear" w:color="auto" w:fill="FFFFFF"/>
        </w:rPr>
        <w:t>　</w:t>
      </w:r>
      <w:r>
        <w:rPr>
          <w:rFonts w:ascii="宋体" w:hAnsi="宋体" w:eastAsia="宋体" w:cs="宋体"/>
          <w:b/>
          <w:bCs/>
          <w:color w:val="333333"/>
          <w:sz w:val="32"/>
          <w:szCs w:val="32"/>
          <w:shd w:val="clear" w:color="auto" w:fill="FFFFFF"/>
        </w:rPr>
        <w:t>　第三部分  专业名词解释</w:t>
      </w:r>
      <w:r>
        <w:rPr>
          <w:rFonts w:ascii="宋体" w:hAnsi="宋体" w:eastAsia="宋体" w:cs="宋体"/>
          <w:b/>
          <w:bCs/>
          <w:color w:val="333333"/>
          <w:sz w:val="32"/>
          <w:szCs w:val="32"/>
          <w:shd w:val="clear" w:color="auto" w:fill="FFFFFF"/>
        </w:rPr>
        <w:br w:type="textWrapping"/>
      </w:r>
      <w:r>
        <w:rPr>
          <w:rFonts w:hint="eastAsia" w:ascii="宋体" w:hAnsi="宋体" w:eastAsia="宋体" w:cs="宋体"/>
          <w:b/>
          <w:bCs/>
          <w:color w:val="333333"/>
          <w:sz w:val="32"/>
          <w:szCs w:val="32"/>
          <w:shd w:val="clear" w:color="auto" w:fill="FFFFFF"/>
        </w:rPr>
        <w:t xml:space="preserve">  </w:t>
      </w:r>
      <w:r>
        <w:rPr>
          <w:rFonts w:hint="eastAsia" w:ascii="宋体" w:hAnsi="宋体" w:eastAsia="宋体" w:cs="宋体"/>
          <w:b/>
          <w:bCs/>
          <w:color w:val="333333"/>
          <w:sz w:val="32"/>
          <w:szCs w:val="32"/>
          <w:shd w:val="clear" w:color="auto" w:fill="FFFFFF"/>
        </w:rPr>
        <w:t xml:space="preserve">  </w:t>
      </w:r>
      <w:r>
        <w:rPr>
          <w:rFonts w:hint="eastAsia" w:ascii="宋体" w:hAnsi="宋体" w:eastAsia="宋体" w:cs="宋体"/>
          <w:kern w:val="2"/>
          <w:sz w:val="32"/>
          <w:szCs w:val="32"/>
        </w:rPr>
        <w:t>1.财政拨款收入：指行政单位从同级财政部门取得的财政拨款，包括一般公共预算财政拨款和政府性基金预算财政拨款。</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3．项目支出：指单位为完成特定行政任务或事业发展目标，在基本支出之外发生的用财政专户管理资金安排的各项支出。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4．一般公共服务支出（201类）：反映政府提供一般公共服务的支出。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5．公共安全支出（204类）：反映政府维护社会公共安全方面的支出。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6．社会保障和就业支出（208类）：反映政府在社会保障与就业方面的支出，主要是用于行政事业单位离退休方面的支出。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7．医疗卫生与计划生育支出（210类）：反映政府医疗卫生与计划生育管理方面的支出。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8．住房保障支出（221类）：集中反映政府用于住房方面的支出。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9．“三公”经费：按照有关规定，“三公”经费包括因公出国（境）费、公务接待费、公务用车购置及运行费。</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10．因公出国（境）费：指单位公务出国（境）的国际旅费、国外城市间交通费、住宿费、伙食费、培训费、公杂费等支出。</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11．公务接待费：指单位按规定开支的各类公务接待（含外宾接待）费用。</w:t>
      </w:r>
    </w:p>
    <w:p>
      <w:pPr>
        <w:pStyle w:val="5"/>
        <w:widowControl/>
        <w:shd w:val="clear" w:color="auto" w:fill="FFFFFF"/>
        <w:spacing w:beforeAutospacing="0" w:afterAutospacing="0" w:line="360" w:lineRule="auto"/>
        <w:rPr>
          <w:rFonts w:hint="eastAsia" w:ascii="宋体" w:hAnsi="宋体" w:eastAsia="宋体" w:cs="宋体"/>
          <w:kern w:val="2"/>
          <w:sz w:val="32"/>
          <w:szCs w:val="32"/>
        </w:rPr>
      </w:pPr>
      <w:r>
        <w:rPr>
          <w:rFonts w:hint="eastAsia" w:ascii="宋体" w:hAnsi="宋体" w:eastAsia="宋体" w:cs="宋体"/>
          <w:kern w:val="2"/>
          <w:sz w:val="32"/>
          <w:szCs w:val="32"/>
        </w:rPr>
        <w:t>　　12．公务用车购置及运行费：指单位公务用车购置支出（含车辆购置税、牌照费）及按规定保留的公务用车燃料费、维修费、过桥过路费、保险费、安全奖励费用等支出。</w:t>
      </w:r>
    </w:p>
    <w:p>
      <w:pPr>
        <w:pStyle w:val="5"/>
        <w:widowControl/>
        <w:shd w:val="clear" w:color="auto" w:fill="FFFFFF"/>
        <w:spacing w:beforeAutospacing="0" w:afterAutospacing="0" w:line="360" w:lineRule="auto"/>
        <w:ind w:firstLine="570"/>
        <w:rPr>
          <w:rFonts w:hint="eastAsia" w:ascii="宋体" w:hAnsi="宋体" w:eastAsia="宋体" w:cs="宋体"/>
          <w:kern w:val="2"/>
          <w:sz w:val="32"/>
          <w:szCs w:val="32"/>
        </w:rPr>
      </w:pPr>
      <w:r>
        <w:rPr>
          <w:rFonts w:hint="eastAsia" w:ascii="宋体" w:hAnsi="宋体" w:eastAsia="宋体" w:cs="宋体"/>
          <w:kern w:val="2"/>
          <w:sz w:val="32"/>
          <w:szCs w:val="32"/>
        </w:rPr>
        <w:t>13．机关运行经费：指单位使用一般公共预算财政拨款安排的基本支出中的日常公用经费支出。</w:t>
      </w:r>
    </w:p>
    <w:p>
      <w:pPr>
        <w:pStyle w:val="5"/>
        <w:widowControl/>
        <w:spacing w:beforeAutospacing="0" w:afterAutospacing="0" w:line="540" w:lineRule="atLeast"/>
        <w:rPr>
          <w:rFonts w:hint="eastAsia" w:ascii="宋体" w:hAnsi="宋体" w:eastAsia="宋体" w:cs="宋体"/>
          <w:color w:val="333333"/>
          <w:sz w:val="32"/>
          <w:szCs w:val="32"/>
        </w:rPr>
      </w:pPr>
      <w:r>
        <w:rPr>
          <w:rFonts w:hint="eastAsia" w:ascii="宋体" w:hAnsi="宋体" w:eastAsia="宋体" w:cs="宋体"/>
          <w:color w:val="333333"/>
          <w:sz w:val="32"/>
          <w:szCs w:val="32"/>
          <w:shd w:val="clear" w:color="auto" w:fill="FFFFFF"/>
        </w:rPr>
        <w:t>　　附件：鄂州市信访局202</w:t>
      </w:r>
      <w:r>
        <w:rPr>
          <w:rFonts w:hint="eastAsia" w:ascii="宋体" w:hAnsi="宋体" w:eastAsia="宋体" w:cs="宋体"/>
          <w:color w:val="333333"/>
          <w:sz w:val="32"/>
          <w:szCs w:val="32"/>
          <w:shd w:val="clear" w:color="auto" w:fill="FFFFFF"/>
        </w:rPr>
        <w:t>3年部门预算表</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ZWI5NTRhNGE5YTE2ODg0MDhjYTBjYWYyMThiMzgifQ=="/>
  </w:docVars>
  <w:rsids>
    <w:rsidRoot w:val="2DC112D8"/>
    <w:rsid w:val="00046D33"/>
    <w:rsid w:val="0012483A"/>
    <w:rsid w:val="001E5CA4"/>
    <w:rsid w:val="00234991"/>
    <w:rsid w:val="00302D64"/>
    <w:rsid w:val="00311FDB"/>
    <w:rsid w:val="0037536E"/>
    <w:rsid w:val="00385A7F"/>
    <w:rsid w:val="003C56FC"/>
    <w:rsid w:val="00411E73"/>
    <w:rsid w:val="00421A78"/>
    <w:rsid w:val="004B3AAF"/>
    <w:rsid w:val="004C1038"/>
    <w:rsid w:val="004E050A"/>
    <w:rsid w:val="004E3764"/>
    <w:rsid w:val="004F0295"/>
    <w:rsid w:val="0055571E"/>
    <w:rsid w:val="00590AAF"/>
    <w:rsid w:val="00636EAB"/>
    <w:rsid w:val="006B6F93"/>
    <w:rsid w:val="006F3284"/>
    <w:rsid w:val="00727FD3"/>
    <w:rsid w:val="0079533A"/>
    <w:rsid w:val="007B3F7A"/>
    <w:rsid w:val="007E1128"/>
    <w:rsid w:val="00815475"/>
    <w:rsid w:val="008B4DA6"/>
    <w:rsid w:val="008B7B9D"/>
    <w:rsid w:val="0098598C"/>
    <w:rsid w:val="009B6A46"/>
    <w:rsid w:val="00AA0863"/>
    <w:rsid w:val="00AF7088"/>
    <w:rsid w:val="00B056A3"/>
    <w:rsid w:val="00B10222"/>
    <w:rsid w:val="00B62E7B"/>
    <w:rsid w:val="00C6699B"/>
    <w:rsid w:val="00C67922"/>
    <w:rsid w:val="00D27854"/>
    <w:rsid w:val="00D673E8"/>
    <w:rsid w:val="00DC08CC"/>
    <w:rsid w:val="00E81B50"/>
    <w:rsid w:val="05386F7D"/>
    <w:rsid w:val="067C415F"/>
    <w:rsid w:val="14E7475B"/>
    <w:rsid w:val="16C46D32"/>
    <w:rsid w:val="239E2ABD"/>
    <w:rsid w:val="28267D10"/>
    <w:rsid w:val="2DC112D8"/>
    <w:rsid w:val="39222972"/>
    <w:rsid w:val="3BE37166"/>
    <w:rsid w:val="54725B3D"/>
    <w:rsid w:val="64D23795"/>
    <w:rsid w:val="6E4E146C"/>
    <w:rsid w:val="6FC8474A"/>
    <w:rsid w:val="7EBF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3764</Words>
  <Characters>4214</Characters>
  <Lines>32</Lines>
  <Paragraphs>9</Paragraphs>
  <TotalTime>63</TotalTime>
  <ScaleCrop>false</ScaleCrop>
  <LinksUpToDate>false</LinksUpToDate>
  <CharactersWithSpaces>4443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2021-02-05T07:31:00Z</dcterms:created>
  <dc:creator>Administrator</dc:creator>
  <cp:lastModifiedBy>香香</cp:lastModifiedBy>
  <dcterms:modified xsi:type="dcterms:W3CDTF">2023-02-10T01:09:12Z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A21C520271FA405F93368155BF84E11D</vt:lpwstr>
  </property>
</Properties>
</file>